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BA" w:rsidRPr="00C969AD" w:rsidRDefault="00E85EBA" w:rsidP="00E85EB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9AD">
        <w:rPr>
          <w:rFonts w:ascii="Times New Roman" w:hAnsi="Times New Roman" w:cs="Times New Roman"/>
          <w:sz w:val="28"/>
          <w:szCs w:val="28"/>
        </w:rPr>
        <w:t>Отчет</w:t>
      </w:r>
    </w:p>
    <w:p w:rsidR="00790B1E" w:rsidRPr="00C969AD" w:rsidRDefault="00E85EBA" w:rsidP="00E85EB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9AD">
        <w:rPr>
          <w:rFonts w:ascii="Times New Roman" w:hAnsi="Times New Roman" w:cs="Times New Roman"/>
          <w:sz w:val="28"/>
          <w:szCs w:val="28"/>
        </w:rPr>
        <w:t>по декаде инвалидов в МКОУ «</w:t>
      </w:r>
      <w:proofErr w:type="spellStart"/>
      <w:r w:rsidRPr="00C969AD">
        <w:rPr>
          <w:rFonts w:ascii="Times New Roman" w:hAnsi="Times New Roman" w:cs="Times New Roman"/>
          <w:sz w:val="28"/>
          <w:szCs w:val="28"/>
        </w:rPr>
        <w:t>Степнокучукская</w:t>
      </w:r>
      <w:proofErr w:type="spellEnd"/>
      <w:r w:rsidRPr="00C969AD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85EBA" w:rsidRPr="00C969AD" w:rsidRDefault="00E85EBA" w:rsidP="00E85EBA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E16">
        <w:rPr>
          <w:rFonts w:ascii="Times New Roman" w:hAnsi="Times New Roman" w:cs="Times New Roman"/>
          <w:sz w:val="28"/>
          <w:szCs w:val="28"/>
        </w:rPr>
        <w:t>По миру всему миллионы людей</w:t>
      </w:r>
      <w:proofErr w:type="gramStart"/>
      <w:r w:rsidRPr="00E42E16">
        <w:rPr>
          <w:rFonts w:ascii="Times New Roman" w:hAnsi="Times New Roman" w:cs="Times New Roman"/>
          <w:sz w:val="28"/>
          <w:szCs w:val="28"/>
        </w:rPr>
        <w:t> </w:t>
      </w:r>
      <w:r w:rsidRPr="00E42E16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E42E16">
        <w:rPr>
          <w:rFonts w:ascii="Times New Roman" w:hAnsi="Times New Roman" w:cs="Times New Roman"/>
          <w:sz w:val="28"/>
          <w:szCs w:val="28"/>
        </w:rPr>
        <w:t>ивут обособленной жизнью своей </w:t>
      </w:r>
      <w:r w:rsidRPr="00E42E16">
        <w:rPr>
          <w:rFonts w:ascii="Times New Roman" w:hAnsi="Times New Roman" w:cs="Times New Roman"/>
          <w:sz w:val="28"/>
          <w:szCs w:val="28"/>
        </w:rPr>
        <w:br/>
        <w:t>Они инвалиды и им нелегко </w:t>
      </w:r>
      <w:r w:rsidRPr="00E42E16">
        <w:rPr>
          <w:rFonts w:ascii="Times New Roman" w:hAnsi="Times New Roman" w:cs="Times New Roman"/>
          <w:sz w:val="28"/>
          <w:szCs w:val="28"/>
        </w:rPr>
        <w:br/>
        <w:t>Но держат страданья внутри глубоко. </w:t>
      </w:r>
      <w:r w:rsidRPr="00E42E16">
        <w:rPr>
          <w:rFonts w:ascii="Times New Roman" w:hAnsi="Times New Roman" w:cs="Times New Roman"/>
          <w:sz w:val="28"/>
          <w:szCs w:val="28"/>
        </w:rPr>
        <w:br/>
        <w:t>Хоть в этом и нет нашей с вами вины</w:t>
      </w:r>
      <w:proofErr w:type="gramStart"/>
      <w:r w:rsidRPr="00E42E16">
        <w:rPr>
          <w:rFonts w:ascii="Times New Roman" w:hAnsi="Times New Roman" w:cs="Times New Roman"/>
          <w:sz w:val="28"/>
          <w:szCs w:val="28"/>
        </w:rPr>
        <w:t> </w:t>
      </w:r>
      <w:r w:rsidRPr="00E42E16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42E16">
        <w:rPr>
          <w:rFonts w:ascii="Times New Roman" w:hAnsi="Times New Roman" w:cs="Times New Roman"/>
          <w:sz w:val="28"/>
          <w:szCs w:val="28"/>
        </w:rPr>
        <w:t>о мы им помочь непременно должны </w:t>
      </w:r>
      <w:r w:rsidRPr="00E42E16">
        <w:rPr>
          <w:rFonts w:ascii="Times New Roman" w:hAnsi="Times New Roman" w:cs="Times New Roman"/>
          <w:sz w:val="28"/>
          <w:szCs w:val="28"/>
        </w:rPr>
        <w:br/>
        <w:t>Облегчить страдания, поговорить, </w:t>
      </w:r>
      <w:r w:rsidRPr="00E42E16">
        <w:rPr>
          <w:rFonts w:ascii="Times New Roman" w:hAnsi="Times New Roman" w:cs="Times New Roman"/>
          <w:sz w:val="28"/>
          <w:szCs w:val="28"/>
        </w:rPr>
        <w:br/>
        <w:t>Порой, может быть, пошутить, подбодрить. </w:t>
      </w:r>
      <w:r w:rsidRPr="00E42E16">
        <w:rPr>
          <w:rFonts w:ascii="Times New Roman" w:hAnsi="Times New Roman" w:cs="Times New Roman"/>
          <w:sz w:val="28"/>
          <w:szCs w:val="28"/>
        </w:rPr>
        <w:br/>
        <w:t>Пусть люди немного счастливее будут. </w:t>
      </w:r>
      <w:r w:rsidRPr="00E42E16">
        <w:rPr>
          <w:rFonts w:ascii="Times New Roman" w:hAnsi="Times New Roman" w:cs="Times New Roman"/>
          <w:sz w:val="28"/>
          <w:szCs w:val="28"/>
        </w:rPr>
        <w:br/>
        <w:t>На миг о страданиях и болях забудут</w:t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hAnsi="Times New Roman" w:cs="Times New Roman"/>
          <w:sz w:val="28"/>
          <w:szCs w:val="28"/>
        </w:rPr>
        <w:t>1.</w:t>
      </w: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Классный час об истории Международного Дня инвалидов.</w:t>
      </w:r>
    </w:p>
    <w:p w:rsidR="00E85EBA" w:rsidRPr="00C969AD" w:rsidRDefault="00E85EBA" w:rsidP="00E85EB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«Мир держится на доброте!» /беседа о жизни и творчестве людей с ОВЗ/.</w:t>
      </w:r>
    </w:p>
    <w:p w:rsidR="00E85EBA" w:rsidRPr="00C969AD" w:rsidRDefault="00E85EBA" w:rsidP="00E85EB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1" name="Рисунок 1" descr="F:\DCIM\103PHOTO\SAM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PHOTO\SAM_0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2. Выставка творческих работ «Это моё творчество!».</w:t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2" name="Рисунок 2" descr="F:\DCIM\103PHOTO\SAM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PHOTO\SAM_0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3" name="Рисунок 3" descr="F:\DCIM\103PHOTO\SAM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PHOTO\SAM_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Участие ребенка– </w:t>
      </w:r>
      <w:proofErr w:type="gramStart"/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валида в школьных и муниципальных конкурсах.</w:t>
      </w:r>
    </w:p>
    <w:p w:rsidR="00E85EBA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4" name="Рисунок 4" descr="C:\Users\Школа\Desktop\2017-18 УЧГОД ФОТО\нед.нач.классов концерт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17-18 УЧГОД ФОТО\нед.нач.классов концерт\SAM_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Интернет как одно из средств реабилитации людей с </w:t>
      </w:r>
      <w:proofErr w:type="gramStart"/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ограниченными</w:t>
      </w:r>
      <w:proofErr w:type="gramEnd"/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возможностям по состоянию здоровья. Работа  с Интернет – ресурсами.</w:t>
      </w:r>
    </w:p>
    <w:p w:rsidR="00B6246D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2000250"/>
            <wp:effectExtent l="19050" t="0" r="9525" b="0"/>
            <wp:docPr id="6" name="Рисунок 6" descr="E: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5. 3 декабря – Международный День инвалидов. Уроки обществознания, права.</w:t>
      </w:r>
    </w:p>
    <w:p w:rsidR="00B6246D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5" name="Рисунок 5" descr="C:\Users\Школа\Desktop\НЕ ВЫСТАВЛЕННЫЕ НА САЙТ\КЛ.час Кучер ОВ\SAM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Е ВЫСТАВЛЕННЫЕ НА САЙТ\КЛ.час Кучер ОВ\SAM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E85EBA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6. Встреча с Алексеем Никитиным (инвалидом детства по зрению).</w:t>
      </w:r>
    </w:p>
    <w:p w:rsidR="00E85EBA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7" name="Рисунок 7" descr="F:\DCIM\103PHOTO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PHOTO\SAM_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8" name="Рисунок 8" descr="F:\DCIM\103PHOTO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PHOTO\SAM_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6D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5EBA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E85EBA"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. Благотворительный концерт «Мы живем, чтобы нести миру добро!».</w:t>
      </w:r>
    </w:p>
    <w:p w:rsidR="00C969AD" w:rsidRPr="00C969AD" w:rsidRDefault="00C969A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9" name="Рисунок 9" descr="C:\Users\Школа\Desktop\2017-18 УЧГОД ФОТО\нед.нач.классов концерт\SAM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2017-18 УЧГОД ФОТО\нед.нач.классов концерт\SAM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969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0" name="Рисунок 10" descr="C:\Users\Школа\Desktop\2017-18 УЧГОД ФОТО\нед.нач.классов концерт\SAM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7-18 УЧГОД ФОТО\нед.нач.классов концерт\SAM_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BA" w:rsidRPr="00C969AD" w:rsidRDefault="00B6246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E85EBA"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Участие в краевом конкурсе «Радуга талантов»,</w:t>
      </w:r>
      <w:r w:rsidR="00302BBA" w:rsidRPr="00302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5EBA"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«Художественное творчество».</w:t>
      </w:r>
      <w:r w:rsidR="00302BBA" w:rsidRPr="00302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69AD" w:rsidRPr="00C969AD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Каменской Виктории)</w:t>
      </w:r>
    </w:p>
    <w:p w:rsidR="00C969AD" w:rsidRDefault="00C969AD" w:rsidP="00E85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1" name="Рисунок 11" descr="C:\Users\Школа\Desktop\НЕ ВЫСТАВЛЕННЫЕ НА САЙТ\ВИКА КАМЕНСКАЯ\SAM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Е ВЫСТАВЛЕННЫЕ НА САЙТ\ВИКА КАМЕНСКАЯ\SAM_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9AD" w:rsidSect="0079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EBA"/>
    <w:rsid w:val="00302BBA"/>
    <w:rsid w:val="00790B1E"/>
    <w:rsid w:val="00987B3B"/>
    <w:rsid w:val="00B6246D"/>
    <w:rsid w:val="00C969AD"/>
    <w:rsid w:val="00DC00CD"/>
    <w:rsid w:val="00E0364B"/>
    <w:rsid w:val="00E85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3</cp:revision>
  <dcterms:created xsi:type="dcterms:W3CDTF">2017-12-15T08:09:00Z</dcterms:created>
  <dcterms:modified xsi:type="dcterms:W3CDTF">2017-12-15T09:47:00Z</dcterms:modified>
</cp:coreProperties>
</file>